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0220BC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9450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A5704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51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меж земельних ділянок в натурі (на місцевості) </w:t>
      </w:r>
    </w:p>
    <w:p w:rsidR="002E112B" w:rsidRDefault="002E112B" w:rsidP="002E112B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оформлення права оренди на земельну ділянку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 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 землеустрою щодо встановлення (відновлення) меж земельної ділянки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в натурі (на місцевості) для офо</w:t>
      </w:r>
      <w:r w:rsidR="00290A7A">
        <w:rPr>
          <w:rFonts w:ascii="Times New Roman" w:eastAsia="Times New Roman" w:hAnsi="Times New Roman"/>
          <w:sz w:val="28"/>
          <w:szCs w:val="28"/>
          <w:lang w:val="uk-UA" w:eastAsia="ru-RU"/>
        </w:rPr>
        <w:t>рмлення права оренди на земельну ділянку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відповідно до 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93, 122, 124, 186 Земельного кодексу України, Закону України «Про оренду землі», 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Pr="00764C25" w:rsidRDefault="001478F3" w:rsidP="00E6736B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земельної ділянки в натурі (на місцевості), з кадастрови</w:t>
      </w:r>
      <w:r w:rsidR="0045193E">
        <w:rPr>
          <w:sz w:val="28"/>
          <w:szCs w:val="28"/>
        </w:rPr>
        <w:t>м номером 7423610000:00:001:1118</w:t>
      </w:r>
      <w:r w:rsidR="00E6736B">
        <w:rPr>
          <w:sz w:val="28"/>
          <w:szCs w:val="28"/>
        </w:rPr>
        <w:t xml:space="preserve">, для будівництва і обслуговування </w:t>
      </w:r>
      <w:r w:rsidR="00675468">
        <w:rPr>
          <w:sz w:val="28"/>
          <w:szCs w:val="28"/>
        </w:rPr>
        <w:t xml:space="preserve">   </w:t>
      </w:r>
      <w:r w:rsidR="00E6736B">
        <w:rPr>
          <w:sz w:val="28"/>
          <w:szCs w:val="28"/>
        </w:rPr>
        <w:t xml:space="preserve">житлового будинку, господарських будівель і споруд (присадибна ділянка), </w:t>
      </w:r>
      <w:r w:rsidR="00675468">
        <w:rPr>
          <w:sz w:val="28"/>
          <w:szCs w:val="28"/>
        </w:rPr>
        <w:t xml:space="preserve">   </w:t>
      </w:r>
      <w:r w:rsidR="00E6736B" w:rsidRPr="00D6712C">
        <w:rPr>
          <w:sz w:val="28"/>
          <w:szCs w:val="28"/>
        </w:rPr>
        <w:t xml:space="preserve">для оформлення права </w:t>
      </w:r>
      <w:r w:rsidR="00E6736B">
        <w:rPr>
          <w:sz w:val="28"/>
          <w:szCs w:val="28"/>
        </w:rPr>
        <w:t>оренди</w:t>
      </w:r>
      <w:r w:rsidR="00E6736B" w:rsidRPr="00D6712C">
        <w:rPr>
          <w:sz w:val="28"/>
          <w:szCs w:val="28"/>
        </w:rPr>
        <w:t xml:space="preserve"> на земельну ділянку </w:t>
      </w:r>
      <w:r w:rsidR="0045193E">
        <w:rPr>
          <w:sz w:val="28"/>
          <w:szCs w:val="28"/>
        </w:rPr>
        <w:t>Подоляко Надії В’ячеславівні</w:t>
      </w:r>
      <w:r w:rsidR="000313E5">
        <w:rPr>
          <w:sz w:val="28"/>
          <w:szCs w:val="28"/>
        </w:rPr>
        <w:t>, загальною</w:t>
      </w:r>
      <w:r w:rsidR="00675468">
        <w:rPr>
          <w:sz w:val="28"/>
          <w:szCs w:val="28"/>
        </w:rPr>
        <w:t xml:space="preserve"> </w:t>
      </w:r>
      <w:r w:rsidR="0045193E">
        <w:rPr>
          <w:sz w:val="28"/>
          <w:szCs w:val="28"/>
        </w:rPr>
        <w:t>площею – 0,0666</w:t>
      </w:r>
      <w:r w:rsidR="00E6736B">
        <w:rPr>
          <w:sz w:val="28"/>
          <w:szCs w:val="28"/>
        </w:rPr>
        <w:t xml:space="preserve"> га, яка знаходиться за адр</w:t>
      </w:r>
      <w:r w:rsidR="0045193E">
        <w:rPr>
          <w:sz w:val="28"/>
          <w:szCs w:val="28"/>
        </w:rPr>
        <w:t xml:space="preserve">есою: </w:t>
      </w:r>
      <w:r w:rsidR="00675468">
        <w:rPr>
          <w:sz w:val="28"/>
          <w:szCs w:val="28"/>
        </w:rPr>
        <w:t xml:space="preserve">    </w:t>
      </w:r>
      <w:r w:rsidR="0045193E">
        <w:rPr>
          <w:sz w:val="28"/>
          <w:szCs w:val="28"/>
        </w:rPr>
        <w:t>вул. Набережна, буд. 10</w:t>
      </w:r>
      <w:r w:rsidR="00E6736B">
        <w:rPr>
          <w:sz w:val="28"/>
          <w:szCs w:val="28"/>
        </w:rPr>
        <w:t>, м. Новгород-Сіверський, Чернігівська область: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передати в о</w:t>
      </w:r>
      <w:r w:rsidR="000313E5">
        <w:rPr>
          <w:sz w:val="28"/>
          <w:szCs w:val="28"/>
        </w:rPr>
        <w:t xml:space="preserve">ренду </w:t>
      </w:r>
      <w:r>
        <w:rPr>
          <w:sz w:val="28"/>
          <w:szCs w:val="28"/>
        </w:rPr>
        <w:t xml:space="preserve"> </w:t>
      </w:r>
      <w:proofErr w:type="spellStart"/>
      <w:r w:rsidR="0045193E">
        <w:rPr>
          <w:sz w:val="28"/>
          <w:szCs w:val="28"/>
        </w:rPr>
        <w:t>Подоляко</w:t>
      </w:r>
      <w:proofErr w:type="spellEnd"/>
      <w:r w:rsidR="0045193E">
        <w:rPr>
          <w:sz w:val="28"/>
          <w:szCs w:val="28"/>
        </w:rPr>
        <w:t xml:space="preserve"> Надії В’ячеславівні</w:t>
      </w:r>
      <w:r w:rsidR="000313E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313E5">
        <w:rPr>
          <w:sz w:val="28"/>
          <w:szCs w:val="28"/>
        </w:rPr>
        <w:t>емельну ділянку</w:t>
      </w:r>
      <w:r>
        <w:rPr>
          <w:sz w:val="28"/>
          <w:szCs w:val="28"/>
        </w:rPr>
        <w:t xml:space="preserve"> з кадастровим номером 7423610000:00:00</w:t>
      </w:r>
      <w:r w:rsidR="0045193E">
        <w:rPr>
          <w:sz w:val="28"/>
          <w:szCs w:val="28"/>
        </w:rPr>
        <w:t>1:1118</w:t>
      </w:r>
      <w:r>
        <w:rPr>
          <w:sz w:val="28"/>
          <w:szCs w:val="28"/>
        </w:rPr>
        <w:t xml:space="preserve"> </w:t>
      </w:r>
      <w:proofErr w:type="spellStart"/>
      <w:r w:rsidR="0045193E">
        <w:rPr>
          <w:sz w:val="28"/>
          <w:szCs w:val="28"/>
          <w:lang w:val="ru-RU"/>
        </w:rPr>
        <w:t>строком</w:t>
      </w:r>
      <w:proofErr w:type="spellEnd"/>
      <w:r w:rsidR="0045193E">
        <w:rPr>
          <w:sz w:val="28"/>
          <w:szCs w:val="28"/>
          <w:lang w:val="ru-RU"/>
        </w:rPr>
        <w:t xml:space="preserve"> на 49</w:t>
      </w:r>
      <w:r>
        <w:rPr>
          <w:sz w:val="28"/>
          <w:szCs w:val="28"/>
        </w:rPr>
        <w:t xml:space="preserve"> років</w:t>
      </w:r>
      <w:r>
        <w:rPr>
          <w:sz w:val="28"/>
          <w:szCs w:val="28"/>
          <w:lang w:val="ru-RU"/>
        </w:rPr>
        <w:t>;</w:t>
      </w:r>
    </w:p>
    <w:p w:rsidR="000F688D" w:rsidRDefault="000F688D" w:rsidP="00E6736B">
      <w:pPr>
        <w:ind w:firstLine="708"/>
        <w:jc w:val="both"/>
        <w:rPr>
          <w:sz w:val="28"/>
          <w:szCs w:val="28"/>
        </w:rPr>
      </w:pPr>
    </w:p>
    <w:p w:rsidR="00E6736B" w:rsidRDefault="00E6736B" w:rsidP="00E67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0F688D" w:rsidRDefault="00E6736B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E6736B" w:rsidRDefault="000F688D" w:rsidP="00E6736B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6736B">
        <w:rPr>
          <w:sz w:val="28"/>
          <w:szCs w:val="28"/>
        </w:rPr>
        <w:t>3) уповноважити Новгород-Сіверського міського голову укласти договір оренди землі.</w:t>
      </w:r>
    </w:p>
    <w:p w:rsidR="00DD0A82" w:rsidRDefault="00DD0A82" w:rsidP="002E112B">
      <w:pPr>
        <w:ind w:firstLine="567"/>
        <w:jc w:val="both"/>
        <w:rPr>
          <w:sz w:val="28"/>
          <w:szCs w:val="28"/>
        </w:rPr>
      </w:pPr>
    </w:p>
    <w:p w:rsidR="00675468" w:rsidRDefault="00872EAA" w:rsidP="00872EA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60C7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Затвердити технічну документацію із землеустрою щодо встановлення   </w:t>
      </w:r>
    </w:p>
    <w:p w:rsidR="00872EAA" w:rsidRPr="00764C25" w:rsidRDefault="00872EAA" w:rsidP="006754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(відновлення) меж земельної ділянки в натурі (на місцевості), з кадастровим номером 7423610000:00:008:0256, для будівництва і обслуговування житлового будинку, господарських будівель і споруд (присадибна ділянка), </w:t>
      </w:r>
      <w:r w:rsidRPr="00D6712C">
        <w:rPr>
          <w:sz w:val="28"/>
          <w:szCs w:val="28"/>
        </w:rPr>
        <w:t xml:space="preserve">для оформлення права </w:t>
      </w:r>
      <w:r>
        <w:rPr>
          <w:sz w:val="28"/>
          <w:szCs w:val="28"/>
        </w:rPr>
        <w:t>оренди</w:t>
      </w:r>
      <w:r w:rsidRPr="00D6712C">
        <w:rPr>
          <w:sz w:val="28"/>
          <w:szCs w:val="28"/>
        </w:rPr>
        <w:t xml:space="preserve"> на земельну ділянку </w:t>
      </w:r>
      <w:proofErr w:type="spellStart"/>
      <w:r>
        <w:rPr>
          <w:sz w:val="28"/>
          <w:szCs w:val="28"/>
        </w:rPr>
        <w:t>Євлану</w:t>
      </w:r>
      <w:proofErr w:type="spellEnd"/>
      <w:r>
        <w:rPr>
          <w:sz w:val="28"/>
          <w:szCs w:val="28"/>
        </w:rPr>
        <w:t xml:space="preserve"> Сергію Анатолійовичу, загальною            площею – 0,1000 га, яка знаходиться за адресою: вул. Володимира Науменка, буд. 66, м. Новгород-Сіверський, Чернігівська область:</w:t>
      </w:r>
    </w:p>
    <w:p w:rsidR="00872EAA" w:rsidRDefault="00872EAA" w:rsidP="00872EAA">
      <w:pPr>
        <w:ind w:firstLine="708"/>
        <w:jc w:val="both"/>
        <w:rPr>
          <w:sz w:val="28"/>
          <w:szCs w:val="28"/>
        </w:rPr>
      </w:pPr>
    </w:p>
    <w:p w:rsidR="00872EAA" w:rsidRDefault="00872EAA" w:rsidP="00872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передати в оренду  </w:t>
      </w:r>
      <w:proofErr w:type="spellStart"/>
      <w:r w:rsidR="00A00DCA">
        <w:rPr>
          <w:sz w:val="28"/>
          <w:szCs w:val="28"/>
        </w:rPr>
        <w:t>Євлану</w:t>
      </w:r>
      <w:proofErr w:type="spellEnd"/>
      <w:r w:rsidR="00A00DCA">
        <w:rPr>
          <w:sz w:val="28"/>
          <w:szCs w:val="28"/>
        </w:rPr>
        <w:t xml:space="preserve"> Сергію Анатолійовичу</w:t>
      </w:r>
      <w:r>
        <w:rPr>
          <w:sz w:val="28"/>
          <w:szCs w:val="28"/>
        </w:rPr>
        <w:t xml:space="preserve"> земельну ділянку з кадас</w:t>
      </w:r>
      <w:r w:rsidR="00F60BAD">
        <w:rPr>
          <w:sz w:val="28"/>
          <w:szCs w:val="28"/>
        </w:rPr>
        <w:t>тровим номером 7423610000:00:008:0256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ru-RU"/>
        </w:rPr>
        <w:t>строком</w:t>
      </w:r>
      <w:proofErr w:type="spellEnd"/>
      <w:r>
        <w:rPr>
          <w:sz w:val="28"/>
          <w:szCs w:val="28"/>
          <w:lang w:val="ru-RU"/>
        </w:rPr>
        <w:t xml:space="preserve"> на 10</w:t>
      </w:r>
      <w:r>
        <w:rPr>
          <w:sz w:val="28"/>
          <w:szCs w:val="28"/>
        </w:rPr>
        <w:t xml:space="preserve"> років, з правом поновлення договору оренди землі</w:t>
      </w:r>
      <w:r>
        <w:rPr>
          <w:sz w:val="28"/>
          <w:szCs w:val="28"/>
          <w:lang w:val="ru-RU"/>
        </w:rPr>
        <w:t>;</w:t>
      </w:r>
    </w:p>
    <w:p w:rsidR="00872EAA" w:rsidRPr="00E86CA8" w:rsidRDefault="00872EAA" w:rsidP="00872EAA">
      <w:pPr>
        <w:ind w:firstLine="708"/>
        <w:jc w:val="both"/>
        <w:rPr>
          <w:sz w:val="28"/>
          <w:szCs w:val="28"/>
        </w:rPr>
      </w:pPr>
    </w:p>
    <w:p w:rsidR="00872EAA" w:rsidRDefault="00872EAA" w:rsidP="00872E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встановити орендну плату у розмірі 0,3 % від нормативної грошової оцінки земельної ділянки;</w:t>
      </w:r>
    </w:p>
    <w:p w:rsidR="00872EAA" w:rsidRDefault="00872EAA" w:rsidP="00872EAA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73317" w:rsidRDefault="00872EAA" w:rsidP="00F10A94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уповноважити Новгород-Сіверського міського голову укласти договір оренди землі.</w:t>
      </w:r>
    </w:p>
    <w:p w:rsidR="00473317" w:rsidRDefault="00473317" w:rsidP="00947DA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F60BAD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Людмила ТКАЧЕНКО</w:t>
      </w:r>
    </w:p>
    <w:p w:rsidR="00BA79FD" w:rsidRPr="00703A44" w:rsidRDefault="00BA79FD" w:rsidP="00097141">
      <w:pPr>
        <w:rPr>
          <w:szCs w:val="28"/>
        </w:rPr>
      </w:pPr>
    </w:p>
    <w:p w:rsidR="00BA79FD" w:rsidRPr="00703A44" w:rsidRDefault="00BA79FD" w:rsidP="00097141">
      <w:pPr>
        <w:rPr>
          <w:sz w:val="28"/>
          <w:szCs w:val="28"/>
        </w:rPr>
      </w:pPr>
    </w:p>
    <w:p w:rsidR="00A0697A" w:rsidRPr="0045193E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E95F7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8E0998" w:rsidRDefault="0045193E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Проект</w:t>
      </w:r>
      <w:r w:rsidR="00533F93" w:rsidRPr="008E0998">
        <w:rPr>
          <w:sz w:val="28"/>
          <w:szCs w:val="28"/>
        </w:rPr>
        <w:t xml:space="preserve"> рішення підготував: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Default="005C598A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533F93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 відділу </w:t>
      </w:r>
      <w:r w:rsidR="00533F93">
        <w:rPr>
          <w:sz w:val="28"/>
          <w:szCs w:val="28"/>
        </w:rPr>
        <w:t xml:space="preserve">земельних </w:t>
      </w: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5C598A">
        <w:rPr>
          <w:sz w:val="28"/>
          <w:szCs w:val="28"/>
        </w:rPr>
        <w:t>Діна ПУЗАН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F10A94" w:rsidP="00533F93">
      <w:pPr>
        <w:rPr>
          <w:sz w:val="28"/>
          <w:szCs w:val="28"/>
        </w:rPr>
      </w:pPr>
      <w:r>
        <w:rPr>
          <w:sz w:val="28"/>
          <w:szCs w:val="28"/>
        </w:rPr>
        <w:t>В.о. на</w:t>
      </w:r>
      <w:r w:rsidR="00533F93" w:rsidRPr="008E0998">
        <w:rPr>
          <w:sz w:val="28"/>
          <w:szCs w:val="28"/>
        </w:rPr>
        <w:t>чальник</w:t>
      </w:r>
      <w:r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 юридичного </w:t>
      </w:r>
    </w:p>
    <w:p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F10A94">
        <w:rPr>
          <w:sz w:val="28"/>
          <w:szCs w:val="28"/>
        </w:rPr>
        <w:t>Ігор ПЕТРЕНКО</w:t>
      </w:r>
    </w:p>
    <w:p w:rsidR="00533F93" w:rsidRDefault="00533F93" w:rsidP="00533F93">
      <w:pPr>
        <w:rPr>
          <w:sz w:val="28"/>
          <w:szCs w:val="28"/>
        </w:rPr>
      </w:pPr>
    </w:p>
    <w:p w:rsidR="00533F93" w:rsidRDefault="000256F3" w:rsidP="00533F93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533F93">
        <w:rPr>
          <w:sz w:val="28"/>
          <w:szCs w:val="28"/>
        </w:rPr>
        <w:t xml:space="preserve"> відділу </w:t>
      </w:r>
    </w:p>
    <w:p w:rsidR="00533F93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містобудування та архітектури</w:t>
      </w:r>
    </w:p>
    <w:p w:rsidR="00533F93" w:rsidRPr="008E0998" w:rsidRDefault="00533F93" w:rsidP="00533F93">
      <w:pPr>
        <w:rPr>
          <w:sz w:val="28"/>
          <w:szCs w:val="28"/>
        </w:rPr>
      </w:pPr>
      <w:r>
        <w:rPr>
          <w:sz w:val="28"/>
          <w:szCs w:val="28"/>
        </w:rPr>
        <w:t>міської</w:t>
      </w:r>
      <w:r w:rsidR="000256F3">
        <w:rPr>
          <w:sz w:val="28"/>
          <w:szCs w:val="28"/>
        </w:rPr>
        <w:t xml:space="preserve"> ради  </w:t>
      </w:r>
      <w:r w:rsidR="000256F3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</w:r>
      <w:r w:rsidR="003775C1">
        <w:rPr>
          <w:sz w:val="28"/>
          <w:szCs w:val="28"/>
        </w:rPr>
        <w:tab/>
        <w:t xml:space="preserve">          Олександр СЕРДЮК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533F93" w:rsidP="00675468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533F93" w:rsidRPr="008E0998" w:rsidSect="00E95F7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F6" w:rsidRDefault="00BC3CF6" w:rsidP="00746D5B">
      <w:r>
        <w:separator/>
      </w:r>
    </w:p>
  </w:endnote>
  <w:endnote w:type="continuationSeparator" w:id="0">
    <w:p w:rsidR="00BC3CF6" w:rsidRDefault="00BC3CF6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F6" w:rsidRDefault="00BC3CF6" w:rsidP="00746D5B">
      <w:r>
        <w:separator/>
      </w:r>
    </w:p>
  </w:footnote>
  <w:footnote w:type="continuationSeparator" w:id="0">
    <w:p w:rsidR="00BC3CF6" w:rsidRDefault="00BC3CF6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E62779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74510A" w:rsidRPr="0074510A">
      <w:rPr>
        <w:noProof/>
        <w:lang w:val="ru-RU"/>
      </w:rPr>
      <w:t>2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>
    <w:pPr>
      <w:pStyle w:val="a7"/>
    </w:pPr>
    <w:r>
      <w:tab/>
    </w:r>
    <w:r w:rsidR="0091523B"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7244D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220BC"/>
    <w:rsid w:val="00023CEA"/>
    <w:rsid w:val="000256F3"/>
    <w:rsid w:val="000313E5"/>
    <w:rsid w:val="00033FB2"/>
    <w:rsid w:val="00037550"/>
    <w:rsid w:val="000422F1"/>
    <w:rsid w:val="00042EA7"/>
    <w:rsid w:val="000451FF"/>
    <w:rsid w:val="00055396"/>
    <w:rsid w:val="000563BF"/>
    <w:rsid w:val="0007272A"/>
    <w:rsid w:val="000956B4"/>
    <w:rsid w:val="00097141"/>
    <w:rsid w:val="000B2DB6"/>
    <w:rsid w:val="000B4F8D"/>
    <w:rsid w:val="000C0CCE"/>
    <w:rsid w:val="000C3B43"/>
    <w:rsid w:val="000F3FF0"/>
    <w:rsid w:val="000F688D"/>
    <w:rsid w:val="00113E2C"/>
    <w:rsid w:val="001222E8"/>
    <w:rsid w:val="00130687"/>
    <w:rsid w:val="0014621E"/>
    <w:rsid w:val="001478F3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2268D6"/>
    <w:rsid w:val="0024181D"/>
    <w:rsid w:val="00290A7A"/>
    <w:rsid w:val="002912A2"/>
    <w:rsid w:val="002E112B"/>
    <w:rsid w:val="002E3494"/>
    <w:rsid w:val="002E50CA"/>
    <w:rsid w:val="0030377F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F5367"/>
    <w:rsid w:val="003F7FAA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F1409"/>
    <w:rsid w:val="004F1EDF"/>
    <w:rsid w:val="004F278B"/>
    <w:rsid w:val="004F3955"/>
    <w:rsid w:val="004F4945"/>
    <w:rsid w:val="0051098E"/>
    <w:rsid w:val="00526757"/>
    <w:rsid w:val="00533F93"/>
    <w:rsid w:val="00543BEA"/>
    <w:rsid w:val="00546BB7"/>
    <w:rsid w:val="0055612F"/>
    <w:rsid w:val="00565C7C"/>
    <w:rsid w:val="005673A8"/>
    <w:rsid w:val="0059450C"/>
    <w:rsid w:val="005955DA"/>
    <w:rsid w:val="005A0A35"/>
    <w:rsid w:val="005A21A2"/>
    <w:rsid w:val="005C598A"/>
    <w:rsid w:val="005F527F"/>
    <w:rsid w:val="00623FCA"/>
    <w:rsid w:val="006420F1"/>
    <w:rsid w:val="00655194"/>
    <w:rsid w:val="00655700"/>
    <w:rsid w:val="006730CB"/>
    <w:rsid w:val="00675468"/>
    <w:rsid w:val="00691130"/>
    <w:rsid w:val="006C1EDB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510A"/>
    <w:rsid w:val="00746D5B"/>
    <w:rsid w:val="007538CA"/>
    <w:rsid w:val="00760A38"/>
    <w:rsid w:val="0076509E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2EAA"/>
    <w:rsid w:val="008740B3"/>
    <w:rsid w:val="00874B36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06062"/>
    <w:rsid w:val="0091523B"/>
    <w:rsid w:val="009179A1"/>
    <w:rsid w:val="00942CC6"/>
    <w:rsid w:val="00947DA3"/>
    <w:rsid w:val="009524DF"/>
    <w:rsid w:val="0095365E"/>
    <w:rsid w:val="0096737A"/>
    <w:rsid w:val="00975CEF"/>
    <w:rsid w:val="0098038D"/>
    <w:rsid w:val="0098657C"/>
    <w:rsid w:val="0098703E"/>
    <w:rsid w:val="00996218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57BAE"/>
    <w:rsid w:val="00A84C88"/>
    <w:rsid w:val="00AC2F80"/>
    <w:rsid w:val="00B16718"/>
    <w:rsid w:val="00B20E02"/>
    <w:rsid w:val="00B337DA"/>
    <w:rsid w:val="00B3426C"/>
    <w:rsid w:val="00B46AB9"/>
    <w:rsid w:val="00B63BFE"/>
    <w:rsid w:val="00BA70F1"/>
    <w:rsid w:val="00BA79FD"/>
    <w:rsid w:val="00BB4881"/>
    <w:rsid w:val="00BC3CF6"/>
    <w:rsid w:val="00BE61CD"/>
    <w:rsid w:val="00C04029"/>
    <w:rsid w:val="00C24075"/>
    <w:rsid w:val="00C253B7"/>
    <w:rsid w:val="00C32BA6"/>
    <w:rsid w:val="00C452F6"/>
    <w:rsid w:val="00C63E22"/>
    <w:rsid w:val="00C703AC"/>
    <w:rsid w:val="00C76C9E"/>
    <w:rsid w:val="00C7765C"/>
    <w:rsid w:val="00C840D9"/>
    <w:rsid w:val="00C94245"/>
    <w:rsid w:val="00CB11F5"/>
    <w:rsid w:val="00CC0E53"/>
    <w:rsid w:val="00CC5235"/>
    <w:rsid w:val="00CE436F"/>
    <w:rsid w:val="00D2063A"/>
    <w:rsid w:val="00D21263"/>
    <w:rsid w:val="00D26D0B"/>
    <w:rsid w:val="00D51B08"/>
    <w:rsid w:val="00D8639A"/>
    <w:rsid w:val="00D92E83"/>
    <w:rsid w:val="00D97476"/>
    <w:rsid w:val="00DA04FA"/>
    <w:rsid w:val="00DB145C"/>
    <w:rsid w:val="00DB1796"/>
    <w:rsid w:val="00DC4BF6"/>
    <w:rsid w:val="00DD0A82"/>
    <w:rsid w:val="00DE292C"/>
    <w:rsid w:val="00DF0A3E"/>
    <w:rsid w:val="00E12EF1"/>
    <w:rsid w:val="00E15A5C"/>
    <w:rsid w:val="00E4328E"/>
    <w:rsid w:val="00E46E0A"/>
    <w:rsid w:val="00E557A0"/>
    <w:rsid w:val="00E60C75"/>
    <w:rsid w:val="00E62779"/>
    <w:rsid w:val="00E6736B"/>
    <w:rsid w:val="00E86980"/>
    <w:rsid w:val="00E86CA8"/>
    <w:rsid w:val="00E95E5A"/>
    <w:rsid w:val="00E95F74"/>
    <w:rsid w:val="00EB507E"/>
    <w:rsid w:val="00ED28A3"/>
    <w:rsid w:val="00ED5E60"/>
    <w:rsid w:val="00EF5F93"/>
    <w:rsid w:val="00F10A94"/>
    <w:rsid w:val="00F34436"/>
    <w:rsid w:val="00F549A2"/>
    <w:rsid w:val="00F60BAD"/>
    <w:rsid w:val="00F87A63"/>
    <w:rsid w:val="00F90AAA"/>
    <w:rsid w:val="00FA0B9C"/>
    <w:rsid w:val="00FA34CC"/>
    <w:rsid w:val="00FC27F3"/>
    <w:rsid w:val="00FD3373"/>
    <w:rsid w:val="00FE138F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A9E01-7CC6-436D-B584-4EF806C37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16</cp:revision>
  <cp:lastPrinted>2024-01-03T08:18:00Z</cp:lastPrinted>
  <dcterms:created xsi:type="dcterms:W3CDTF">2024-07-25T13:10:00Z</dcterms:created>
  <dcterms:modified xsi:type="dcterms:W3CDTF">2024-08-18T12:38:00Z</dcterms:modified>
</cp:coreProperties>
</file>